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90B17" w14:textId="77777777" w:rsidR="00F71FDE" w:rsidRDefault="00F71FDE" w:rsidP="00F71FD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0CE7996" w14:textId="19B0C310" w:rsidR="00F71FDE" w:rsidRPr="00F71FDE" w:rsidRDefault="00F71FDE" w:rsidP="00F71FDE">
      <w:pPr>
        <w:jc w:val="center"/>
        <w:rPr>
          <w:rFonts w:eastAsia="Calibri" w:cs="Times New Roman"/>
          <w:b/>
          <w:sz w:val="32"/>
          <w:szCs w:val="32"/>
        </w:rPr>
      </w:pPr>
      <w:r w:rsidRPr="00F71FDE">
        <w:rPr>
          <w:rFonts w:eastAsia="Calibri" w:cs="Times New Roman"/>
          <w:b/>
          <w:sz w:val="32"/>
          <w:szCs w:val="32"/>
        </w:rPr>
        <w:t xml:space="preserve">FORMULARZ ROZEZNANIA RYNKU W CELU OSZACOWANIA </w:t>
      </w:r>
      <w:r w:rsidRPr="00123B91">
        <w:rPr>
          <w:rFonts w:eastAsia="Calibri" w:cs="Times New Roman"/>
          <w:b/>
          <w:sz w:val="32"/>
          <w:szCs w:val="32"/>
        </w:rPr>
        <w:br/>
      </w:r>
      <w:r w:rsidRPr="00F71FDE">
        <w:rPr>
          <w:rFonts w:eastAsia="Calibri" w:cs="Times New Roman"/>
          <w:b/>
          <w:sz w:val="32"/>
          <w:szCs w:val="32"/>
        </w:rPr>
        <w:t>WARTOŚCI ZAMÓWIENIA</w:t>
      </w:r>
      <w:r w:rsidRPr="00123B91">
        <w:rPr>
          <w:rFonts w:eastAsia="Calibri" w:cs="Times New Roman"/>
          <w:b/>
          <w:sz w:val="32"/>
          <w:szCs w:val="32"/>
        </w:rPr>
        <w:t xml:space="preserve"> (CZĘŚĆ I</w:t>
      </w:r>
      <w:r w:rsidR="002357F2">
        <w:rPr>
          <w:rFonts w:eastAsia="Calibri" w:cs="Times New Roman"/>
          <w:b/>
          <w:sz w:val="32"/>
          <w:szCs w:val="32"/>
        </w:rPr>
        <w:t>I</w:t>
      </w:r>
      <w:r w:rsidRPr="00123B91">
        <w:rPr>
          <w:rFonts w:eastAsia="Calibri" w:cs="Times New Roman"/>
          <w:b/>
          <w:sz w:val="32"/>
          <w:szCs w:val="32"/>
        </w:rPr>
        <w:t>)</w:t>
      </w:r>
    </w:p>
    <w:p w14:paraId="08A67DD1" w14:textId="20DF4920" w:rsidR="00333DE6" w:rsidRPr="00123B91" w:rsidRDefault="00333DE6">
      <w:pPr>
        <w:rPr>
          <w:b/>
          <w:bCs/>
        </w:rPr>
      </w:pPr>
    </w:p>
    <w:p w14:paraId="40F6F5A7" w14:textId="1198BB9F" w:rsidR="00F71FDE" w:rsidRPr="00123B91" w:rsidRDefault="00F71FDE" w:rsidP="00F71FDE">
      <w:pPr>
        <w:jc w:val="center"/>
        <w:rPr>
          <w:b/>
          <w:bCs/>
        </w:rPr>
      </w:pPr>
      <w:r w:rsidRPr="00123B91">
        <w:rPr>
          <w:b/>
          <w:bCs/>
        </w:rPr>
        <w:t>na usługę wykonania audyt</w:t>
      </w:r>
      <w:r w:rsidR="00CB7843">
        <w:rPr>
          <w:b/>
          <w:bCs/>
        </w:rPr>
        <w:t>ów</w:t>
      </w:r>
      <w:r w:rsidRPr="00123B91">
        <w:rPr>
          <w:b/>
          <w:bCs/>
        </w:rPr>
        <w:t xml:space="preserve"> </w:t>
      </w:r>
      <w:r w:rsidR="002357F2">
        <w:rPr>
          <w:b/>
          <w:bCs/>
        </w:rPr>
        <w:t>systemu</w:t>
      </w:r>
      <w:r w:rsidRPr="00123B91">
        <w:rPr>
          <w:b/>
          <w:bCs/>
        </w:rPr>
        <w:t xml:space="preserve"> </w:t>
      </w:r>
      <w:r w:rsidR="00123B91" w:rsidRPr="00123B91">
        <w:rPr>
          <w:b/>
          <w:bCs/>
        </w:rPr>
        <w:t xml:space="preserve">na terenie Federacji Rosyjskiej </w:t>
      </w:r>
      <w:r w:rsidRPr="00123B91">
        <w:rPr>
          <w:b/>
          <w:bCs/>
        </w:rPr>
        <w:t>w ramach Programu Współpracy Transgranicznej Polska – Rosja 2014</w:t>
      </w:r>
      <w:r w:rsidR="00123B91" w:rsidRPr="00123B91">
        <w:rPr>
          <w:b/>
          <w:bCs/>
        </w:rPr>
        <w:t xml:space="preserve"> - 2020</w:t>
      </w:r>
    </w:p>
    <w:p w14:paraId="472A92C7" w14:textId="77777777" w:rsidR="00F71FDE" w:rsidRPr="00F71FDE" w:rsidRDefault="00F71FDE" w:rsidP="00F71FDE">
      <w:pPr>
        <w:rPr>
          <w:rFonts w:eastAsia="Calibri" w:cs="Times New Roman"/>
          <w:b/>
          <w:sz w:val="24"/>
          <w:szCs w:val="24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738"/>
        <w:gridCol w:w="7655"/>
      </w:tblGrid>
      <w:tr w:rsidR="00F71FDE" w:rsidRPr="00F71FDE" w14:paraId="670E2E12" w14:textId="77777777" w:rsidTr="00F71FDE">
        <w:tc>
          <w:tcPr>
            <w:tcW w:w="4738" w:type="dxa"/>
          </w:tcPr>
          <w:p w14:paraId="368649A3" w14:textId="77777777" w:rsidR="00F71FDE" w:rsidRPr="00F71FDE" w:rsidRDefault="00F71FDE" w:rsidP="00F71FDE">
            <w:pPr>
              <w:spacing w:line="480" w:lineRule="auto"/>
              <w:rPr>
                <w:rFonts w:eastAsia="Calibri" w:cs="Times New Roman"/>
                <w:sz w:val="24"/>
                <w:szCs w:val="24"/>
              </w:rPr>
            </w:pPr>
            <w:r w:rsidRPr="00F71FDE">
              <w:rPr>
                <w:rFonts w:eastAsia="Calibri" w:cs="Times New Roman"/>
                <w:sz w:val="24"/>
                <w:szCs w:val="24"/>
              </w:rPr>
              <w:t>Nazwa Wykonawcy:</w:t>
            </w:r>
          </w:p>
        </w:tc>
        <w:tc>
          <w:tcPr>
            <w:tcW w:w="7655" w:type="dxa"/>
          </w:tcPr>
          <w:p w14:paraId="0C427D2A" w14:textId="77777777" w:rsidR="00F71FDE" w:rsidRPr="00123B91" w:rsidRDefault="00F71FDE" w:rsidP="00F71FDE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</w:p>
          <w:p w14:paraId="58C3B546" w14:textId="474DBC6D" w:rsidR="00F71FDE" w:rsidRPr="00F71FDE" w:rsidRDefault="00F71FDE" w:rsidP="00F71FDE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F71FDE" w:rsidRPr="00F71FDE" w14:paraId="5907C7F4" w14:textId="77777777" w:rsidTr="00F71FDE">
        <w:tc>
          <w:tcPr>
            <w:tcW w:w="4738" w:type="dxa"/>
          </w:tcPr>
          <w:p w14:paraId="260A5B1B" w14:textId="77777777" w:rsidR="00F71FDE" w:rsidRPr="00F71FDE" w:rsidRDefault="00F71FDE" w:rsidP="00F71FDE">
            <w:pPr>
              <w:spacing w:line="480" w:lineRule="auto"/>
              <w:rPr>
                <w:rFonts w:eastAsia="Calibri" w:cs="Times New Roman"/>
                <w:sz w:val="24"/>
                <w:szCs w:val="24"/>
              </w:rPr>
            </w:pPr>
            <w:r w:rsidRPr="00F71FDE">
              <w:rPr>
                <w:rFonts w:eastAsia="Calibri" w:cs="Times New Roman"/>
                <w:sz w:val="24"/>
                <w:szCs w:val="24"/>
              </w:rPr>
              <w:t>Adres:</w:t>
            </w:r>
          </w:p>
        </w:tc>
        <w:tc>
          <w:tcPr>
            <w:tcW w:w="7655" w:type="dxa"/>
          </w:tcPr>
          <w:p w14:paraId="3C0CAB4C" w14:textId="77777777" w:rsidR="00F71FDE" w:rsidRPr="00123B91" w:rsidRDefault="00F71FDE" w:rsidP="00F71FDE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</w:p>
          <w:p w14:paraId="7655EA3B" w14:textId="6DC86662" w:rsidR="00F71FDE" w:rsidRPr="00F71FDE" w:rsidRDefault="00F71FDE" w:rsidP="00F71FDE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F71FDE" w:rsidRPr="00F71FDE" w14:paraId="73A64182" w14:textId="77777777" w:rsidTr="00F71FDE">
        <w:tc>
          <w:tcPr>
            <w:tcW w:w="4738" w:type="dxa"/>
          </w:tcPr>
          <w:p w14:paraId="2D3356F8" w14:textId="77777777" w:rsidR="00F71FDE" w:rsidRPr="00F71FDE" w:rsidRDefault="00F71FDE" w:rsidP="00F71FDE">
            <w:pPr>
              <w:spacing w:line="480" w:lineRule="auto"/>
              <w:rPr>
                <w:rFonts w:eastAsia="Calibri" w:cs="Times New Roman"/>
                <w:sz w:val="24"/>
                <w:szCs w:val="24"/>
              </w:rPr>
            </w:pPr>
            <w:r w:rsidRPr="00F71FDE">
              <w:rPr>
                <w:rFonts w:eastAsia="Calibri" w:cs="Times New Roman"/>
                <w:sz w:val="24"/>
                <w:szCs w:val="24"/>
              </w:rPr>
              <w:t>Osoba do kontaktów roboczych (e-mail, tel.):</w:t>
            </w:r>
          </w:p>
        </w:tc>
        <w:tc>
          <w:tcPr>
            <w:tcW w:w="7655" w:type="dxa"/>
          </w:tcPr>
          <w:p w14:paraId="52A959BC" w14:textId="77777777" w:rsidR="00F71FDE" w:rsidRPr="00123B91" w:rsidRDefault="00F71FDE" w:rsidP="00F71FDE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</w:p>
          <w:p w14:paraId="259C2E3B" w14:textId="60DE7E8A" w:rsidR="00F71FDE" w:rsidRPr="00F71FDE" w:rsidRDefault="00F71FDE" w:rsidP="00F71FDE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F71FDE" w:rsidRPr="00F71FDE" w14:paraId="0195C985" w14:textId="77777777" w:rsidTr="00F71FDE">
        <w:tc>
          <w:tcPr>
            <w:tcW w:w="4738" w:type="dxa"/>
          </w:tcPr>
          <w:p w14:paraId="4C2BFB48" w14:textId="77777777" w:rsidR="00F71FDE" w:rsidRPr="00F71FDE" w:rsidRDefault="00F71FDE" w:rsidP="00F71FDE">
            <w:pPr>
              <w:spacing w:line="480" w:lineRule="auto"/>
              <w:rPr>
                <w:rFonts w:eastAsia="Calibri" w:cs="Times New Roman"/>
                <w:sz w:val="24"/>
                <w:szCs w:val="24"/>
              </w:rPr>
            </w:pPr>
            <w:r w:rsidRPr="00F71FDE">
              <w:rPr>
                <w:rFonts w:eastAsia="Calibri" w:cs="Times New Roman"/>
                <w:sz w:val="24"/>
                <w:szCs w:val="24"/>
              </w:rPr>
              <w:t>Data sporządzenia:</w:t>
            </w:r>
          </w:p>
        </w:tc>
        <w:tc>
          <w:tcPr>
            <w:tcW w:w="7655" w:type="dxa"/>
          </w:tcPr>
          <w:p w14:paraId="66498B36" w14:textId="77777777" w:rsidR="00F71FDE" w:rsidRPr="00123B91" w:rsidRDefault="00F71FDE" w:rsidP="00F71FDE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</w:p>
          <w:p w14:paraId="4E53D817" w14:textId="45E466D3" w:rsidR="00F71FDE" w:rsidRPr="00F71FDE" w:rsidRDefault="00F71FDE" w:rsidP="00F71FDE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</w:p>
        </w:tc>
      </w:tr>
    </w:tbl>
    <w:p w14:paraId="389EF63E" w14:textId="2E6E794D" w:rsidR="00F71FDE" w:rsidRPr="00123B91" w:rsidRDefault="00F71FDE"/>
    <w:p w14:paraId="5F303AEA" w14:textId="585108D6" w:rsidR="00F71FDE" w:rsidRPr="00123B91" w:rsidRDefault="00F71FDE"/>
    <w:p w14:paraId="5D8552BD" w14:textId="77777777" w:rsidR="00F71FDE" w:rsidRPr="00123B91" w:rsidRDefault="00F71FDE" w:rsidP="00F71FDE">
      <w:pPr>
        <w:contextualSpacing/>
        <w:rPr>
          <w:rFonts w:eastAsia="Calibri" w:cs="Times New Roman"/>
          <w:b/>
          <w:sz w:val="24"/>
          <w:szCs w:val="24"/>
        </w:rPr>
      </w:pPr>
    </w:p>
    <w:p w14:paraId="212A4346" w14:textId="77777777" w:rsidR="00F71FDE" w:rsidRPr="00123B91" w:rsidRDefault="00F71FDE" w:rsidP="00F71FDE">
      <w:pPr>
        <w:contextualSpacing/>
        <w:rPr>
          <w:rFonts w:eastAsia="Calibri" w:cs="Times New Roman"/>
          <w:b/>
          <w:sz w:val="24"/>
          <w:szCs w:val="24"/>
        </w:rPr>
      </w:pPr>
    </w:p>
    <w:p w14:paraId="22163647" w14:textId="77777777" w:rsidR="00F71FDE" w:rsidRPr="00123B91" w:rsidRDefault="00F71FDE" w:rsidP="00F71FDE">
      <w:pPr>
        <w:contextualSpacing/>
        <w:rPr>
          <w:rFonts w:eastAsia="Calibri" w:cs="Times New Roman"/>
          <w:b/>
          <w:sz w:val="24"/>
          <w:szCs w:val="24"/>
        </w:rPr>
      </w:pPr>
    </w:p>
    <w:p w14:paraId="6452C46B" w14:textId="6D63A0A1" w:rsidR="00F71FDE" w:rsidRPr="00123B91" w:rsidRDefault="00F71FDE" w:rsidP="00F71FDE">
      <w:pPr>
        <w:contextualSpacing/>
        <w:rPr>
          <w:rFonts w:eastAsia="Calibri" w:cs="Times New Roman"/>
          <w:b/>
          <w:sz w:val="24"/>
          <w:szCs w:val="24"/>
        </w:rPr>
      </w:pPr>
      <w:r w:rsidRPr="00F71FDE">
        <w:rPr>
          <w:rFonts w:eastAsia="Calibri" w:cs="Times New Roman"/>
          <w:b/>
          <w:sz w:val="24"/>
          <w:szCs w:val="24"/>
        </w:rPr>
        <w:lastRenderedPageBreak/>
        <w:t xml:space="preserve">Szacunkowa wartość przedmiotu zamówienia zawierająca wszelkie koszty związane z przedmiotem zamówienia: </w:t>
      </w:r>
    </w:p>
    <w:p w14:paraId="513E2119" w14:textId="77777777" w:rsidR="00F71FDE" w:rsidRPr="00F71FDE" w:rsidRDefault="00F71FDE" w:rsidP="00F71FDE">
      <w:pPr>
        <w:tabs>
          <w:tab w:val="left" w:pos="284"/>
        </w:tabs>
        <w:suppressAutoHyphens/>
        <w:spacing w:after="0" w:line="240" w:lineRule="auto"/>
        <w:ind w:left="720"/>
        <w:jc w:val="both"/>
        <w:rPr>
          <w:rFonts w:eastAsia="Times New Roman" w:cs="Times New Roman"/>
          <w:b/>
          <w:sz w:val="24"/>
          <w:szCs w:val="20"/>
          <w:lang w:eastAsia="ar-SA"/>
        </w:rPr>
      </w:pPr>
    </w:p>
    <w:tbl>
      <w:tblPr>
        <w:tblW w:w="1119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276"/>
        <w:gridCol w:w="2409"/>
        <w:gridCol w:w="1560"/>
        <w:gridCol w:w="2268"/>
      </w:tblGrid>
      <w:tr w:rsidR="00CB7843" w:rsidRPr="00123B91" w14:paraId="5CB12875" w14:textId="77777777" w:rsidTr="00CB7843">
        <w:trPr>
          <w:trHeight w:val="315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F44C" w14:textId="77777777" w:rsidR="00CB7843" w:rsidRDefault="00CB7843" w:rsidP="00CB7843">
            <w:pPr>
              <w:spacing w:line="256" w:lineRule="auto"/>
              <w:jc w:val="center"/>
              <w:rPr>
                <w:rFonts w:eastAsia="Calibri" w:cs="Calibri"/>
                <w:b/>
                <w:bCs/>
                <w:color w:val="000000"/>
              </w:rPr>
            </w:pPr>
          </w:p>
          <w:p w14:paraId="2A245516" w14:textId="16542A2B" w:rsidR="00CB7843" w:rsidRDefault="00CB7843" w:rsidP="00CB7843">
            <w:pPr>
              <w:spacing w:line="256" w:lineRule="auto"/>
              <w:jc w:val="center"/>
              <w:rPr>
                <w:rFonts w:eastAsia="Calibri" w:cs="Calibri"/>
                <w:b/>
                <w:bCs/>
                <w:color w:val="000000"/>
              </w:rPr>
            </w:pPr>
            <w:r>
              <w:rPr>
                <w:rFonts w:eastAsia="Calibri" w:cs="Calibri"/>
                <w:b/>
                <w:bCs/>
                <w:color w:val="000000"/>
              </w:rPr>
              <w:t>Instytucja programowa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1F39" w14:textId="77777777" w:rsidR="00CB7843" w:rsidRDefault="00CB7843" w:rsidP="00CB7843">
            <w:pPr>
              <w:spacing w:line="256" w:lineRule="auto"/>
              <w:rPr>
                <w:rFonts w:eastAsia="Calibri" w:cs="Calibri"/>
                <w:b/>
                <w:bCs/>
                <w:color w:val="000000"/>
              </w:rPr>
            </w:pPr>
          </w:p>
          <w:p w14:paraId="140E737A" w14:textId="39537D10" w:rsidR="00CB7843" w:rsidRDefault="00CB7843" w:rsidP="00CB7843">
            <w:pPr>
              <w:spacing w:line="256" w:lineRule="auto"/>
              <w:jc w:val="center"/>
              <w:rPr>
                <w:rFonts w:eastAsia="Calibri" w:cs="Calibri"/>
                <w:b/>
                <w:bCs/>
                <w:color w:val="000000"/>
              </w:rPr>
            </w:pPr>
            <w:r w:rsidRPr="00123B91">
              <w:rPr>
                <w:rFonts w:eastAsia="Calibri" w:cs="Calibri"/>
                <w:b/>
                <w:bCs/>
                <w:color w:val="000000"/>
              </w:rPr>
              <w:t>Szacunkowa ilość audytów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0E57" w14:textId="4D1C8243" w:rsidR="00CB7843" w:rsidRDefault="00CB7843" w:rsidP="00CB7843">
            <w:pPr>
              <w:spacing w:line="256" w:lineRule="auto"/>
              <w:jc w:val="center"/>
              <w:rPr>
                <w:rFonts w:eastAsia="Calibri" w:cs="Calibri"/>
                <w:b/>
                <w:bCs/>
                <w:color w:val="000000"/>
              </w:rPr>
            </w:pPr>
          </w:p>
          <w:p w14:paraId="04B06769" w14:textId="48A8869E" w:rsidR="00CB7843" w:rsidRPr="00123B91" w:rsidRDefault="00CB7843" w:rsidP="00CB7843">
            <w:pPr>
              <w:spacing w:line="256" w:lineRule="auto"/>
              <w:jc w:val="center"/>
              <w:rPr>
                <w:rFonts w:eastAsia="Calibri" w:cs="Calibri"/>
                <w:b/>
                <w:bCs/>
                <w:color w:val="000000"/>
              </w:rPr>
            </w:pPr>
            <w:r w:rsidRPr="00123B91">
              <w:rPr>
                <w:rFonts w:eastAsia="Calibri" w:cs="Calibri"/>
                <w:b/>
                <w:bCs/>
                <w:color w:val="000000"/>
              </w:rPr>
              <w:t xml:space="preserve">Cena audytu </w:t>
            </w:r>
            <w:r>
              <w:rPr>
                <w:rFonts w:eastAsia="Calibri" w:cs="Calibri"/>
                <w:b/>
                <w:bCs/>
                <w:color w:val="000000"/>
              </w:rPr>
              <w:t xml:space="preserve">systemu  </w:t>
            </w:r>
            <w:r w:rsidRPr="00123B91">
              <w:rPr>
                <w:rFonts w:eastAsia="Calibri" w:cs="Calibri"/>
                <w:b/>
                <w:bCs/>
                <w:color w:val="000000"/>
              </w:rPr>
              <w:t>(zł netto)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CA1F" w14:textId="01C52F33" w:rsidR="00CB7843" w:rsidRPr="00123B91" w:rsidRDefault="00CB7843" w:rsidP="00CB7843">
            <w:pPr>
              <w:spacing w:line="256" w:lineRule="auto"/>
              <w:jc w:val="center"/>
              <w:rPr>
                <w:rFonts w:eastAsia="Calibri" w:cs="Calibri"/>
                <w:b/>
                <w:bCs/>
                <w:color w:val="000000"/>
              </w:rPr>
            </w:pPr>
          </w:p>
          <w:p w14:paraId="138C2D37" w14:textId="22ED69BA" w:rsidR="00CB7843" w:rsidRPr="00123B91" w:rsidRDefault="00CB7843" w:rsidP="00CB7843">
            <w:pPr>
              <w:spacing w:line="256" w:lineRule="auto"/>
              <w:jc w:val="center"/>
              <w:rPr>
                <w:rFonts w:eastAsia="Calibri" w:cs="Calibri"/>
                <w:b/>
                <w:bCs/>
                <w:color w:val="000000"/>
              </w:rPr>
            </w:pPr>
            <w:r w:rsidRPr="00123B91">
              <w:rPr>
                <w:rFonts w:eastAsia="Calibri" w:cs="Calibri"/>
                <w:b/>
                <w:bCs/>
                <w:color w:val="000000"/>
              </w:rPr>
              <w:t>VAT (zł)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63EE" w14:textId="77777777" w:rsidR="00CB7843" w:rsidRPr="00ED043F" w:rsidRDefault="00CB7843" w:rsidP="00CB7843">
            <w:pPr>
              <w:spacing w:line="256" w:lineRule="auto"/>
              <w:jc w:val="center"/>
              <w:rPr>
                <w:rFonts w:eastAsia="Calibri" w:cs="Calibri"/>
                <w:b/>
                <w:bCs/>
                <w:color w:val="000000"/>
              </w:rPr>
            </w:pPr>
          </w:p>
          <w:p w14:paraId="0A7BFE68" w14:textId="044135B1" w:rsidR="00CB7843" w:rsidRPr="00123B91" w:rsidRDefault="00CB7843" w:rsidP="00CB7843">
            <w:pPr>
              <w:spacing w:line="256" w:lineRule="auto"/>
              <w:jc w:val="center"/>
              <w:rPr>
                <w:rFonts w:eastAsia="Calibri" w:cs="Calibri"/>
                <w:b/>
                <w:bCs/>
                <w:color w:val="000000"/>
              </w:rPr>
            </w:pPr>
            <w:r w:rsidRPr="00ED043F">
              <w:rPr>
                <w:rFonts w:eastAsia="Calibri" w:cs="Calibri"/>
                <w:b/>
                <w:bCs/>
                <w:color w:val="000000"/>
              </w:rPr>
              <w:t>Cena</w:t>
            </w:r>
            <w:r w:rsidRPr="00ED043F">
              <w:rPr>
                <w:b/>
                <w:bCs/>
              </w:rPr>
              <w:t xml:space="preserve"> </w:t>
            </w:r>
            <w:r w:rsidRPr="00ED043F">
              <w:rPr>
                <w:b/>
                <w:bCs/>
              </w:rPr>
              <w:t xml:space="preserve">audytu systemu </w:t>
            </w:r>
            <w:r>
              <w:rPr>
                <w:b/>
                <w:bCs/>
              </w:rPr>
              <w:br/>
            </w:r>
            <w:r w:rsidRPr="00ED043F">
              <w:rPr>
                <w:rFonts w:eastAsia="Calibri" w:cs="Calibri"/>
                <w:b/>
                <w:bCs/>
                <w:color w:val="000000"/>
              </w:rPr>
              <w:t xml:space="preserve">(zł </w:t>
            </w:r>
            <w:r w:rsidRPr="00ED043F">
              <w:rPr>
                <w:rFonts w:eastAsia="Calibri" w:cs="Calibri"/>
                <w:b/>
                <w:bCs/>
                <w:color w:val="000000"/>
              </w:rPr>
              <w:t>brutto</w:t>
            </w:r>
            <w:r w:rsidRPr="00ED043F">
              <w:rPr>
                <w:rFonts w:eastAsia="Calibri" w:cs="Calibri"/>
                <w:b/>
                <w:bCs/>
                <w:color w:val="000000"/>
              </w:rPr>
              <w:t>)</w:t>
            </w:r>
          </w:p>
        </w:tc>
      </w:tr>
      <w:tr w:rsidR="00CB7843" w:rsidRPr="00123B91" w14:paraId="34AC0DC6" w14:textId="77777777" w:rsidTr="00CB7843">
        <w:trPr>
          <w:trHeight w:val="947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9070B" w14:textId="298503CF" w:rsidR="00CB7843" w:rsidRPr="00CB7843" w:rsidRDefault="00CB7843" w:rsidP="00CB7843">
            <w:pPr>
              <w:spacing w:line="256" w:lineRule="auto"/>
              <w:rPr>
                <w:rFonts w:eastAsia="Calibri" w:cs="Calibri"/>
                <w:color w:val="000000"/>
              </w:rPr>
            </w:pPr>
            <w:r w:rsidRPr="00CB7843">
              <w:rPr>
                <w:rFonts w:eastAsia="Calibri" w:cs="Calibri"/>
                <w:color w:val="000000"/>
              </w:rPr>
              <w:t>Ministerstw</w:t>
            </w:r>
            <w:r w:rsidRPr="00CB7843">
              <w:rPr>
                <w:rFonts w:eastAsia="Calibri" w:cs="Calibri"/>
                <w:color w:val="000000"/>
              </w:rPr>
              <w:t>o</w:t>
            </w:r>
            <w:r w:rsidRPr="00CB7843">
              <w:rPr>
                <w:rFonts w:eastAsia="Calibri" w:cs="Calibri"/>
                <w:color w:val="000000"/>
              </w:rPr>
              <w:t xml:space="preserve"> Rozwoju Gospodarczego Federacji Rosyjskiej w Departamencie Rozwoju i Regulacji Zewnętrznej Działalności Gospodarczej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3E5E" w14:textId="77777777" w:rsidR="00CB7843" w:rsidRPr="00CB7843" w:rsidRDefault="00CB7843" w:rsidP="00CB7843">
            <w:pPr>
              <w:spacing w:line="256" w:lineRule="auto"/>
              <w:rPr>
                <w:rFonts w:eastAsia="Calibri" w:cs="Calibri"/>
                <w:color w:val="000000"/>
              </w:rPr>
            </w:pPr>
          </w:p>
          <w:p w14:paraId="45E53E2B" w14:textId="3F4C69C6" w:rsidR="00CB7843" w:rsidRPr="00CB7843" w:rsidRDefault="00CB7843" w:rsidP="00CB7843">
            <w:pPr>
              <w:spacing w:line="256" w:lineRule="auto"/>
              <w:jc w:val="center"/>
              <w:rPr>
                <w:rFonts w:eastAsia="Calibri" w:cs="Calibri"/>
                <w:color w:val="000000"/>
              </w:rPr>
            </w:pPr>
            <w:r w:rsidRPr="00CB7843">
              <w:rPr>
                <w:rFonts w:eastAsia="Calibri" w:cs="Calibri"/>
                <w:color w:val="000000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89E6" w14:textId="6E2855EA" w:rsidR="00CB7843" w:rsidRPr="00123B91" w:rsidRDefault="00CB7843" w:rsidP="00CB7843">
            <w:pPr>
              <w:spacing w:line="256" w:lineRule="auto"/>
              <w:jc w:val="center"/>
              <w:rPr>
                <w:rFonts w:eastAsia="Calibri" w:cs="Calibri"/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2B0F" w14:textId="7E7BDD3E" w:rsidR="00CB7843" w:rsidRPr="00123B91" w:rsidRDefault="00CB7843" w:rsidP="00CB7843">
            <w:pPr>
              <w:spacing w:line="256" w:lineRule="auto"/>
              <w:jc w:val="center"/>
              <w:rPr>
                <w:rFonts w:eastAsia="Calibri" w:cs="Calibri"/>
                <w:b/>
                <w:bCs/>
                <w:color w:val="000000"/>
              </w:rPr>
            </w:pPr>
          </w:p>
          <w:p w14:paraId="77779449" w14:textId="126A2E98" w:rsidR="00CB7843" w:rsidRPr="00123B91" w:rsidRDefault="00CB7843" w:rsidP="00CB7843">
            <w:pPr>
              <w:spacing w:line="256" w:lineRule="auto"/>
              <w:jc w:val="center"/>
              <w:rPr>
                <w:rFonts w:eastAsia="Calibri" w:cs="Calibri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A1047" w14:textId="77777777" w:rsidR="00CB7843" w:rsidRPr="00123B91" w:rsidRDefault="00CB7843" w:rsidP="00CB7843">
            <w:pPr>
              <w:spacing w:line="256" w:lineRule="auto"/>
              <w:jc w:val="center"/>
              <w:rPr>
                <w:rFonts w:eastAsia="Calibri" w:cs="Calibri"/>
                <w:b/>
                <w:bCs/>
                <w:color w:val="000000"/>
              </w:rPr>
            </w:pPr>
          </w:p>
        </w:tc>
      </w:tr>
      <w:tr w:rsidR="00CB7843" w:rsidRPr="00123B91" w14:paraId="31554776" w14:textId="77777777" w:rsidTr="00CB7843">
        <w:trPr>
          <w:trHeight w:val="947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93D94" w14:textId="681ECC81" w:rsidR="00CB7843" w:rsidRPr="00CB7843" w:rsidRDefault="00CB7843" w:rsidP="00CB7843">
            <w:pPr>
              <w:spacing w:line="256" w:lineRule="auto"/>
              <w:rPr>
                <w:rFonts w:eastAsia="Calibri" w:cs="Calibri"/>
                <w:color w:val="000000"/>
              </w:rPr>
            </w:pPr>
            <w:r w:rsidRPr="00CB7843">
              <w:rPr>
                <w:rFonts w:eastAsia="Calibri" w:cs="Calibri"/>
                <w:color w:val="000000"/>
              </w:rPr>
              <w:t>Kontrolny Punkt Kontaktowy działający przy Oddziale Wspólnego Sekretariatu Technicznego w Kaliningradzie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68D57" w14:textId="77777777" w:rsidR="00CB7843" w:rsidRPr="00CB7843" w:rsidRDefault="00CB7843" w:rsidP="00CB7843">
            <w:pPr>
              <w:spacing w:line="256" w:lineRule="auto"/>
              <w:rPr>
                <w:rFonts w:eastAsia="Calibri" w:cs="Calibri"/>
                <w:color w:val="000000"/>
              </w:rPr>
            </w:pPr>
          </w:p>
          <w:p w14:paraId="31CF78FA" w14:textId="50C920A4" w:rsidR="00CB7843" w:rsidRPr="00CB7843" w:rsidRDefault="00CB7843" w:rsidP="00CB7843">
            <w:pPr>
              <w:spacing w:line="256" w:lineRule="auto"/>
              <w:jc w:val="center"/>
              <w:rPr>
                <w:rFonts w:eastAsia="Calibri" w:cs="Calibri"/>
                <w:color w:val="000000"/>
              </w:rPr>
            </w:pPr>
            <w:r w:rsidRPr="00CB7843">
              <w:rPr>
                <w:rFonts w:eastAsia="Calibri" w:cs="Calibri"/>
                <w:color w:val="000000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44EA" w14:textId="4B496CB6" w:rsidR="00CB7843" w:rsidRPr="00123B91" w:rsidRDefault="00CB7843" w:rsidP="00CB7843">
            <w:pPr>
              <w:spacing w:line="256" w:lineRule="auto"/>
              <w:jc w:val="center"/>
              <w:rPr>
                <w:rFonts w:eastAsia="Calibri" w:cs="Calibri"/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C7915" w14:textId="77777777" w:rsidR="00CB7843" w:rsidRPr="00123B91" w:rsidRDefault="00CB7843" w:rsidP="00CB7843">
            <w:pPr>
              <w:spacing w:line="256" w:lineRule="auto"/>
              <w:jc w:val="center"/>
              <w:rPr>
                <w:rFonts w:eastAsia="Calibri" w:cs="Calibri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FDAF" w14:textId="77777777" w:rsidR="00CB7843" w:rsidRPr="00123B91" w:rsidRDefault="00CB7843" w:rsidP="00CB7843">
            <w:pPr>
              <w:spacing w:line="256" w:lineRule="auto"/>
              <w:jc w:val="center"/>
              <w:rPr>
                <w:rFonts w:eastAsia="Calibri" w:cs="Calibri"/>
                <w:b/>
                <w:bCs/>
                <w:color w:val="000000"/>
              </w:rPr>
            </w:pPr>
          </w:p>
        </w:tc>
      </w:tr>
      <w:tr w:rsidR="00CB7843" w:rsidRPr="00123B91" w14:paraId="6D12BCCE" w14:textId="77777777" w:rsidTr="000219E1">
        <w:trPr>
          <w:trHeight w:val="947"/>
          <w:jc w:val="center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743F1" w14:textId="7CA713B1" w:rsidR="00CB7843" w:rsidRPr="00CB7843" w:rsidRDefault="00CB7843" w:rsidP="00CB7843">
            <w:pPr>
              <w:spacing w:line="256" w:lineRule="auto"/>
              <w:jc w:val="right"/>
              <w:rPr>
                <w:rFonts w:eastAsia="Calibri" w:cs="Calibri"/>
                <w:b/>
                <w:bCs/>
                <w:color w:val="000000"/>
                <w:sz w:val="24"/>
                <w:szCs w:val="24"/>
              </w:rPr>
            </w:pPr>
            <w:r w:rsidRPr="00CB7843">
              <w:rPr>
                <w:rFonts w:eastAsia="Calibri" w:cs="Calibri"/>
                <w:b/>
                <w:bCs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647A7" w14:textId="77777777" w:rsidR="00CB7843" w:rsidRPr="00123B91" w:rsidRDefault="00CB7843" w:rsidP="00CB7843">
            <w:pPr>
              <w:spacing w:line="256" w:lineRule="auto"/>
              <w:jc w:val="center"/>
              <w:rPr>
                <w:rFonts w:eastAsia="Calibri" w:cs="Calibri"/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76FA4" w14:textId="77777777" w:rsidR="00CB7843" w:rsidRPr="00123B91" w:rsidRDefault="00CB7843" w:rsidP="00CB7843">
            <w:pPr>
              <w:spacing w:line="256" w:lineRule="auto"/>
              <w:jc w:val="center"/>
              <w:rPr>
                <w:rFonts w:eastAsia="Calibri" w:cs="Calibri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32B33C" w14:textId="77777777" w:rsidR="00CB7843" w:rsidRPr="00123B91" w:rsidRDefault="00CB7843" w:rsidP="00CB7843">
            <w:pPr>
              <w:spacing w:line="256" w:lineRule="auto"/>
              <w:jc w:val="center"/>
              <w:rPr>
                <w:rFonts w:eastAsia="Calibri" w:cs="Calibri"/>
                <w:b/>
                <w:bCs/>
                <w:color w:val="000000"/>
              </w:rPr>
            </w:pPr>
          </w:p>
        </w:tc>
      </w:tr>
    </w:tbl>
    <w:p w14:paraId="37CCCDD0" w14:textId="785FD5F0" w:rsidR="00F71FDE" w:rsidRDefault="00F71FDE"/>
    <w:p w14:paraId="1357966F" w14:textId="2232E4D0" w:rsidR="00FE383B" w:rsidRDefault="00FE383B"/>
    <w:p w14:paraId="1580BF4B" w14:textId="0737532A" w:rsidR="00FE383B" w:rsidRDefault="00FE383B"/>
    <w:p w14:paraId="1645E9BF" w14:textId="77777777" w:rsidR="00FE383B" w:rsidRPr="00FE383B" w:rsidRDefault="00FE383B" w:rsidP="00FE383B">
      <w:pPr>
        <w:spacing w:line="256" w:lineRule="auto"/>
        <w:ind w:left="7080" w:firstLine="708"/>
        <w:rPr>
          <w:rFonts w:ascii="Times New Roman" w:eastAsia="Calibri" w:hAnsi="Times New Roman" w:cs="Times New Roman"/>
          <w:i/>
          <w:sz w:val="24"/>
          <w:szCs w:val="24"/>
        </w:rPr>
      </w:pPr>
      <w:r w:rsidRPr="00FE383B">
        <w:rPr>
          <w:rFonts w:ascii="Times New Roman" w:eastAsia="Calibri" w:hAnsi="Times New Roman" w:cs="Times New Roman"/>
          <w:i/>
          <w:sz w:val="24"/>
          <w:szCs w:val="24"/>
        </w:rPr>
        <w:t>……………………………………………</w:t>
      </w:r>
    </w:p>
    <w:p w14:paraId="1324F086" w14:textId="4DD5D1EB" w:rsidR="00FE383B" w:rsidRPr="00FE383B" w:rsidRDefault="00FE383B" w:rsidP="00FE383B">
      <w:pPr>
        <w:spacing w:line="256" w:lineRule="auto"/>
        <w:ind w:left="3540" w:firstLine="708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</w:t>
      </w:r>
      <w:r w:rsidRPr="00FE383B">
        <w:rPr>
          <w:rFonts w:ascii="Times New Roman" w:eastAsia="Calibri" w:hAnsi="Times New Roman" w:cs="Times New Roman"/>
          <w:i/>
          <w:sz w:val="24"/>
          <w:szCs w:val="24"/>
        </w:rPr>
        <w:t xml:space="preserve">Podpis Wykonawcy </w:t>
      </w:r>
    </w:p>
    <w:p w14:paraId="707E22D9" w14:textId="77777777" w:rsidR="00FE383B" w:rsidRPr="00F71FDE" w:rsidRDefault="00FE383B"/>
    <w:sectPr w:rsidR="00FE383B" w:rsidRPr="00F71FDE" w:rsidSect="00F71FDE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CD48E" w14:textId="77777777" w:rsidR="00F71FDE" w:rsidRDefault="00F71FDE" w:rsidP="00F71FDE">
      <w:pPr>
        <w:spacing w:after="0" w:line="240" w:lineRule="auto"/>
      </w:pPr>
      <w:r>
        <w:separator/>
      </w:r>
    </w:p>
  </w:endnote>
  <w:endnote w:type="continuationSeparator" w:id="0">
    <w:p w14:paraId="268482A9" w14:textId="77777777" w:rsidR="00F71FDE" w:rsidRDefault="00F71FDE" w:rsidP="00F71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5B1F2" w14:textId="77777777" w:rsidR="00F71FDE" w:rsidRDefault="00F71FDE" w:rsidP="00F71FDE">
      <w:pPr>
        <w:spacing w:after="0" w:line="240" w:lineRule="auto"/>
      </w:pPr>
      <w:r>
        <w:separator/>
      </w:r>
    </w:p>
  </w:footnote>
  <w:footnote w:type="continuationSeparator" w:id="0">
    <w:p w14:paraId="32AFE7C2" w14:textId="77777777" w:rsidR="00F71FDE" w:rsidRDefault="00F71FDE" w:rsidP="00F71F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1C1B0" w14:textId="702B7F45" w:rsidR="00F71FDE" w:rsidRDefault="00F71FDE">
    <w:pPr>
      <w:pStyle w:val="Nagwek"/>
    </w:pPr>
    <w:r>
      <w:rPr>
        <w:noProof/>
      </w:rPr>
      <w:drawing>
        <wp:inline distT="0" distB="0" distL="0" distR="0" wp14:anchorId="650709FC" wp14:editId="2E8645AB">
          <wp:extent cx="5761355" cy="914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262C9"/>
    <w:multiLevelType w:val="hybridMultilevel"/>
    <w:tmpl w:val="7F0A3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F72058"/>
    <w:multiLevelType w:val="hybridMultilevel"/>
    <w:tmpl w:val="6778F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FDE"/>
    <w:rsid w:val="00123B91"/>
    <w:rsid w:val="002357F2"/>
    <w:rsid w:val="00333DE6"/>
    <w:rsid w:val="005E474A"/>
    <w:rsid w:val="00CB7843"/>
    <w:rsid w:val="00ED043F"/>
    <w:rsid w:val="00F71FDE"/>
    <w:rsid w:val="00FE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A4F3D4B"/>
  <w15:chartTrackingRefBased/>
  <w15:docId w15:val="{B6849420-CC84-4781-860D-7C331A85E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71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1FDE"/>
  </w:style>
  <w:style w:type="paragraph" w:styleId="Stopka">
    <w:name w:val="footer"/>
    <w:basedOn w:val="Normalny"/>
    <w:link w:val="StopkaZnak"/>
    <w:uiPriority w:val="99"/>
    <w:unhideWhenUsed/>
    <w:rsid w:val="00F71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1FDE"/>
  </w:style>
  <w:style w:type="table" w:styleId="Tabela-Siatka">
    <w:name w:val="Table Grid"/>
    <w:basedOn w:val="Standardowy"/>
    <w:uiPriority w:val="39"/>
    <w:rsid w:val="00F71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B78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1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125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Szczerbowska</dc:creator>
  <cp:keywords/>
  <dc:description/>
  <cp:lastModifiedBy>Anna Szczerbowska</cp:lastModifiedBy>
  <cp:revision>6</cp:revision>
  <dcterms:created xsi:type="dcterms:W3CDTF">2021-08-20T10:04:00Z</dcterms:created>
  <dcterms:modified xsi:type="dcterms:W3CDTF">2021-08-20T11:35:00Z</dcterms:modified>
</cp:coreProperties>
</file>